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686" w:rsidRDefault="007E3686" w:rsidP="007E3686">
      <w:pPr>
        <w:pStyle w:val="a3"/>
        <w:ind w:left="0"/>
        <w:jc w:val="center"/>
        <w:outlineLvl w:val="1"/>
        <w:rPr>
          <w:bCs/>
          <w:kern w:val="28"/>
          <w:szCs w:val="28"/>
        </w:rPr>
      </w:pPr>
      <w:bookmarkStart w:id="0" w:name="_Toc123231447"/>
      <w:bookmarkStart w:id="1" w:name="_Ref467570022"/>
      <w:bookmarkStart w:id="2" w:name="_Ref467511386"/>
      <w:bookmarkStart w:id="3" w:name="_Toc439355490"/>
      <w:r>
        <w:rPr>
          <w:b/>
          <w:szCs w:val="28"/>
        </w:rPr>
        <w:t>ЗАЯВКА</w:t>
      </w:r>
      <w:bookmarkEnd w:id="0"/>
      <w:r>
        <w:rPr>
          <w:bCs/>
          <w:kern w:val="28"/>
          <w:szCs w:val="28"/>
        </w:rPr>
        <w:t xml:space="preserve"> </w:t>
      </w:r>
    </w:p>
    <w:p w:rsidR="007E3686" w:rsidRDefault="007E3686" w:rsidP="007E3686">
      <w:pPr>
        <w:pStyle w:val="a3"/>
        <w:ind w:left="0"/>
        <w:jc w:val="center"/>
        <w:outlineLvl w:val="1"/>
        <w:rPr>
          <w:b/>
          <w:bCs/>
          <w:kern w:val="28"/>
          <w:szCs w:val="28"/>
        </w:rPr>
      </w:pPr>
      <w:bookmarkStart w:id="4" w:name="_Toc123231448"/>
      <w:r>
        <w:rPr>
          <w:b/>
          <w:bCs/>
          <w:kern w:val="28"/>
          <w:szCs w:val="28"/>
        </w:rPr>
        <w:t xml:space="preserve">НА </w:t>
      </w:r>
      <w:bookmarkEnd w:id="1"/>
      <w:bookmarkEnd w:id="2"/>
      <w:bookmarkEnd w:id="3"/>
      <w:r>
        <w:rPr>
          <w:b/>
          <w:szCs w:val="28"/>
        </w:rPr>
        <w:t>ПОСТАВКУ</w:t>
      </w:r>
      <w:r>
        <w:rPr>
          <w:b/>
          <w:bCs/>
          <w:kern w:val="28"/>
          <w:szCs w:val="28"/>
        </w:rPr>
        <w:t xml:space="preserve"> ТОВАРА/ВЫПОЛНЕНИЕ РАБОТ/ОКАЗАНИЕ УСЛУГ</w:t>
      </w:r>
      <w:bookmarkEnd w:id="4"/>
    </w:p>
    <w:p w:rsidR="007E3686" w:rsidRDefault="007E3686" w:rsidP="007E3686">
      <w:pPr>
        <w:ind w:firstLine="709"/>
        <w:rPr>
          <w:i/>
          <w:szCs w:val="28"/>
        </w:rPr>
      </w:pPr>
    </w:p>
    <w:p w:rsidR="007E3686" w:rsidRDefault="007E3686" w:rsidP="007E3686">
      <w:pPr>
        <w:ind w:firstLine="709"/>
        <w:rPr>
          <w:i/>
          <w:szCs w:val="28"/>
        </w:rPr>
      </w:pPr>
      <w:r>
        <w:rPr>
          <w:i/>
          <w:szCs w:val="28"/>
        </w:rPr>
        <w:t xml:space="preserve">На бланке участника закупки </w:t>
      </w:r>
    </w:p>
    <w:p w:rsidR="007E3686" w:rsidRDefault="007E3686" w:rsidP="007E3686">
      <w:pPr>
        <w:ind w:firstLine="709"/>
        <w:rPr>
          <w:i/>
          <w:szCs w:val="28"/>
        </w:rPr>
      </w:pPr>
      <w:r>
        <w:rPr>
          <w:i/>
          <w:szCs w:val="28"/>
        </w:rPr>
        <w:t>(при наличии такого бланка)</w:t>
      </w:r>
    </w:p>
    <w:p w:rsidR="007E3686" w:rsidRDefault="007E3686" w:rsidP="007E3686">
      <w:pPr>
        <w:ind w:firstLine="709"/>
        <w:rPr>
          <w:i/>
          <w:szCs w:val="28"/>
        </w:rPr>
      </w:pPr>
      <w:r>
        <w:rPr>
          <w:i/>
          <w:szCs w:val="28"/>
        </w:rPr>
        <w:t>Дата, исх. Номер</w:t>
      </w:r>
    </w:p>
    <w:p w:rsidR="007E3686" w:rsidRDefault="007E3686" w:rsidP="007E3686">
      <w:pPr>
        <w:ind w:firstLine="709"/>
        <w:rPr>
          <w:szCs w:val="28"/>
        </w:rPr>
      </w:pPr>
    </w:p>
    <w:p w:rsidR="007E3686" w:rsidRDefault="007E3686" w:rsidP="007E3686">
      <w:pPr>
        <w:ind w:left="4111"/>
        <w:rPr>
          <w:b/>
          <w:szCs w:val="28"/>
        </w:rPr>
      </w:pPr>
      <w:r>
        <w:rPr>
          <w:b/>
          <w:szCs w:val="28"/>
        </w:rPr>
        <w:t>Акционерное общество «Российский Банк поддержки малого и среднего предпринимательства»</w:t>
      </w:r>
    </w:p>
    <w:p w:rsidR="007E3686" w:rsidRDefault="007E3686" w:rsidP="007E3686">
      <w:pPr>
        <w:ind w:left="4111"/>
        <w:rPr>
          <w:b/>
          <w:spacing w:val="-1"/>
          <w:szCs w:val="28"/>
        </w:rPr>
      </w:pPr>
      <w:r>
        <w:rPr>
          <w:b/>
          <w:szCs w:val="28"/>
        </w:rPr>
        <w:t xml:space="preserve">Место нахождения: </w:t>
      </w:r>
      <w:r>
        <w:rPr>
          <w:b/>
          <w:spacing w:val="-1"/>
          <w:szCs w:val="28"/>
        </w:rPr>
        <w:t>115035, г. Москва,</w:t>
      </w:r>
    </w:p>
    <w:p w:rsidR="007E3686" w:rsidRDefault="007E3686" w:rsidP="007E3686">
      <w:pPr>
        <w:ind w:left="4111"/>
        <w:rPr>
          <w:b/>
          <w:szCs w:val="28"/>
        </w:rPr>
      </w:pPr>
      <w:r>
        <w:rPr>
          <w:b/>
          <w:spacing w:val="-1"/>
          <w:szCs w:val="28"/>
        </w:rPr>
        <w:t>Садовническая улица</w:t>
      </w:r>
      <w:r>
        <w:rPr>
          <w:b/>
          <w:szCs w:val="28"/>
        </w:rPr>
        <w:t>, дом 79</w:t>
      </w:r>
    </w:p>
    <w:p w:rsidR="007E3686" w:rsidRDefault="007E3686" w:rsidP="007E3686">
      <w:pPr>
        <w:ind w:left="4111"/>
        <w:rPr>
          <w:b/>
          <w:spacing w:val="-1"/>
          <w:szCs w:val="28"/>
        </w:rPr>
      </w:pPr>
    </w:p>
    <w:p w:rsidR="007E3686" w:rsidRDefault="007E3686" w:rsidP="007E3686">
      <w:pPr>
        <w:jc w:val="both"/>
        <w:rPr>
          <w:b/>
          <w:caps/>
          <w:kern w:val="28"/>
          <w:sz w:val="24"/>
        </w:rPr>
      </w:pPr>
    </w:p>
    <w:p w:rsidR="007E3686" w:rsidRDefault="007E3686" w:rsidP="007E3686">
      <w:pPr>
        <w:jc w:val="both"/>
        <w:rPr>
          <w:b/>
          <w:szCs w:val="28"/>
        </w:rPr>
      </w:pPr>
      <w:r>
        <w:rPr>
          <w:szCs w:val="28"/>
        </w:rPr>
        <w:t>Мы/я,</w:t>
      </w:r>
      <w:r>
        <w:rPr>
          <w:b/>
          <w:szCs w:val="28"/>
        </w:rPr>
        <w:t xml:space="preserve"> __________________________________________________________, </w:t>
      </w:r>
    </w:p>
    <w:p w:rsidR="007E3686" w:rsidRDefault="007E3686" w:rsidP="007E3686">
      <w:pPr>
        <w:suppressAutoHyphens/>
        <w:overflowPunct w:val="0"/>
        <w:autoSpaceDE w:val="0"/>
        <w:autoSpaceDN w:val="0"/>
        <w:adjustRightInd w:val="0"/>
        <w:spacing w:line="216" w:lineRule="auto"/>
        <w:ind w:left="284" w:firstLine="391"/>
        <w:jc w:val="both"/>
        <w:rPr>
          <w:bCs/>
          <w:sz w:val="24"/>
        </w:rPr>
      </w:pPr>
      <w:r>
        <w:rPr>
          <w:bCs/>
          <w:i/>
          <w:sz w:val="24"/>
          <w:vertAlign w:val="superscript"/>
        </w:rPr>
        <w:t>(полное наименование участника закупки с указанием организационно-правовой формы либо Ф.И.О. участника закупки – физического лица, в том числе зарегистрированного в качестве индивидуального предпринимателя)</w:t>
      </w:r>
      <w:r>
        <w:rPr>
          <w:bCs/>
          <w:sz w:val="24"/>
        </w:rPr>
        <w:t xml:space="preserve"> </w:t>
      </w:r>
    </w:p>
    <w:p w:rsidR="007E3686" w:rsidRDefault="007E3686" w:rsidP="007E3686">
      <w:pPr>
        <w:suppressAutoHyphens/>
        <w:overflowPunct w:val="0"/>
        <w:autoSpaceDE w:val="0"/>
        <w:autoSpaceDN w:val="0"/>
        <w:adjustRightInd w:val="0"/>
        <w:jc w:val="both"/>
        <w:rPr>
          <w:bCs/>
          <w:szCs w:val="28"/>
        </w:rPr>
      </w:pPr>
      <w:r>
        <w:rPr>
          <w:bCs/>
          <w:szCs w:val="28"/>
        </w:rPr>
        <w:t>ИНН _______________________, зарегистрированное(-ый) по адресу___________________________________________________________,</w:t>
      </w:r>
    </w:p>
    <w:p w:rsidR="007E3686" w:rsidRDefault="007E3686" w:rsidP="007E3686">
      <w:pPr>
        <w:suppressAutoHyphens/>
        <w:overflowPunct w:val="0"/>
        <w:autoSpaceDE w:val="0"/>
        <w:autoSpaceDN w:val="0"/>
        <w:adjustRightInd w:val="0"/>
        <w:ind w:hanging="1"/>
        <w:jc w:val="both"/>
        <w:rPr>
          <w:bCs/>
          <w:i/>
          <w:sz w:val="24"/>
          <w:vertAlign w:val="superscript"/>
        </w:rPr>
      </w:pPr>
      <w:r>
        <w:rPr>
          <w:bCs/>
          <w:i/>
          <w:sz w:val="24"/>
          <w:vertAlign w:val="superscript"/>
        </w:rPr>
        <w:t>(юридический адрес/адрес регистрации участника закупки)</w:t>
      </w:r>
    </w:p>
    <w:p w:rsidR="007E3686" w:rsidRPr="00CC29AD" w:rsidRDefault="00CC29AD" w:rsidP="007E3686">
      <w:pPr>
        <w:jc w:val="both"/>
        <w:rPr>
          <w:szCs w:val="28"/>
          <w:u w:val="single"/>
        </w:rPr>
      </w:pPr>
      <w:r>
        <w:rPr>
          <w:szCs w:val="28"/>
        </w:rPr>
        <w:t xml:space="preserve">направляя настоящую </w:t>
      </w:r>
      <w:bookmarkStart w:id="5" w:name="_GoBack"/>
      <w:bookmarkEnd w:id="5"/>
      <w:r w:rsidRPr="00CC29AD">
        <w:rPr>
          <w:szCs w:val="28"/>
        </w:rPr>
        <w:t>заявку на право заключения договора на оказание услуг по поиску, отбору и привлечению принципалов по банковским гарантиям</w:t>
      </w:r>
      <w:r w:rsidR="007E3686" w:rsidRPr="00CC29AD">
        <w:rPr>
          <w:szCs w:val="28"/>
        </w:rPr>
        <w:t>,</w:t>
      </w:r>
      <w:r>
        <w:rPr>
          <w:b/>
          <w:szCs w:val="28"/>
        </w:rPr>
        <w:t xml:space="preserve"> </w:t>
      </w:r>
      <w:r w:rsidR="007E3686">
        <w:rPr>
          <w:szCs w:val="28"/>
          <w:u w:val="single"/>
        </w:rPr>
        <w:t>согласны/согласен(-а)</w:t>
      </w:r>
      <w:r w:rsidR="007E3686">
        <w:rPr>
          <w:szCs w:val="28"/>
        </w:rPr>
        <w:t xml:space="preserve"> исполнить условия такого договора.</w:t>
      </w:r>
    </w:p>
    <w:p w:rsidR="007E3686" w:rsidRDefault="007E3686" w:rsidP="007E3686">
      <w:pPr>
        <w:widowControl w:val="0"/>
        <w:suppressAutoHyphens/>
        <w:ind w:firstLine="709"/>
        <w:jc w:val="both"/>
        <w:rPr>
          <w:rFonts w:eastAsia="Lucida Sans Unicode" w:cs="Tahoma"/>
          <w:kern w:val="2"/>
          <w:szCs w:val="28"/>
          <w:lang w:bidi="ru-RU"/>
        </w:rPr>
      </w:pPr>
      <w:r>
        <w:rPr>
          <w:rFonts w:eastAsia="Lucida Sans Unicode" w:cs="Tahoma"/>
          <w:kern w:val="2"/>
          <w:szCs w:val="28"/>
          <w:u w:val="single"/>
          <w:lang w:bidi="ru-RU"/>
        </w:rPr>
        <w:t>Настоящим подтверждаем(-ю</w:t>
      </w:r>
      <w:r>
        <w:rPr>
          <w:rFonts w:eastAsia="Lucida Sans Unicode" w:cs="Tahoma"/>
          <w:kern w:val="2"/>
          <w:szCs w:val="28"/>
          <w:lang w:bidi="ru-RU"/>
        </w:rPr>
        <w:t xml:space="preserve">), что против </w:t>
      </w:r>
      <w:r>
        <w:rPr>
          <w:rFonts w:eastAsia="Lucida Sans Unicode" w:cs="Tahoma"/>
          <w:i/>
          <w:kern w:val="2"/>
          <w:szCs w:val="28"/>
          <w:highlight w:val="lightGray"/>
          <w:lang w:bidi="ru-RU"/>
        </w:rPr>
        <w:t>(наименование участника закупки)</w:t>
      </w:r>
      <w:r>
        <w:rPr>
          <w:rFonts w:eastAsia="Lucida Sans Unicode" w:cs="Tahoma"/>
          <w:kern w:val="2"/>
          <w:szCs w:val="28"/>
          <w:lang w:bidi="ru-RU"/>
        </w:rPr>
        <w:t xml:space="preserve"> не проводится процедура ликвидации, не принято арбитражным судом решения о признании </w:t>
      </w:r>
      <w:r>
        <w:rPr>
          <w:rFonts w:eastAsia="Lucida Sans Unicode" w:cs="Tahoma"/>
          <w:i/>
          <w:kern w:val="2"/>
          <w:szCs w:val="28"/>
          <w:highlight w:val="lightGray"/>
          <w:lang w:bidi="ru-RU"/>
        </w:rPr>
        <w:t>(наименование участника закупки)</w:t>
      </w:r>
      <w:r>
        <w:rPr>
          <w:rFonts w:eastAsia="Lucida Sans Unicode" w:cs="Tahoma"/>
          <w:kern w:val="2"/>
          <w:szCs w:val="28"/>
          <w:lang w:bidi="ru-RU"/>
        </w:rPr>
        <w:t xml:space="preserve"> банкротом, деятельность </w:t>
      </w:r>
      <w:r>
        <w:rPr>
          <w:rFonts w:eastAsia="Lucida Sans Unicode" w:cs="Tahoma"/>
          <w:kern w:val="2"/>
          <w:szCs w:val="28"/>
          <w:highlight w:val="lightGray"/>
          <w:lang w:bidi="ru-RU"/>
        </w:rPr>
        <w:t>(</w:t>
      </w:r>
      <w:r>
        <w:rPr>
          <w:rFonts w:eastAsia="Lucida Sans Unicode" w:cs="Tahoma"/>
          <w:i/>
          <w:kern w:val="2"/>
          <w:szCs w:val="28"/>
          <w:highlight w:val="lightGray"/>
          <w:lang w:bidi="ru-RU"/>
        </w:rPr>
        <w:t>наименование участника закупки</w:t>
      </w:r>
      <w:r>
        <w:rPr>
          <w:rFonts w:eastAsia="Lucida Sans Unicode" w:cs="Tahoma"/>
          <w:kern w:val="2"/>
          <w:szCs w:val="28"/>
          <w:highlight w:val="lightGray"/>
          <w:lang w:bidi="ru-RU"/>
        </w:rPr>
        <w:t>)</w:t>
      </w:r>
      <w:r>
        <w:rPr>
          <w:rFonts w:eastAsia="Lucida Sans Unicode" w:cs="Tahoma"/>
          <w:kern w:val="2"/>
          <w:szCs w:val="28"/>
          <w:lang w:bidi="ru-RU"/>
        </w:rPr>
        <w:t xml:space="preserve"> не приостановлена, на имущество не наложен арест по решению суда, административного органа. </w:t>
      </w:r>
    </w:p>
    <w:p w:rsidR="007E3686" w:rsidRDefault="007E3686" w:rsidP="007E3686">
      <w:pPr>
        <w:widowControl w:val="0"/>
        <w:suppressAutoHyphens/>
        <w:ind w:firstLine="709"/>
        <w:jc w:val="both"/>
      </w:pPr>
      <w:r>
        <w:rPr>
          <w:rFonts w:eastAsia="Lucida Sans Unicode" w:cs="Tahoma"/>
          <w:kern w:val="2"/>
          <w:szCs w:val="28"/>
          <w:u w:val="single"/>
          <w:lang w:bidi="ru-RU"/>
        </w:rPr>
        <w:t>Настоящим подтверждаем(-ю</w:t>
      </w:r>
      <w:r>
        <w:rPr>
          <w:rFonts w:eastAsia="Lucida Sans Unicode" w:cs="Tahoma"/>
          <w:kern w:val="2"/>
          <w:szCs w:val="28"/>
          <w:lang w:bidi="ru-RU"/>
        </w:rPr>
        <w:t xml:space="preserve">), что </w:t>
      </w:r>
      <w:r>
        <w:t xml:space="preserve">юридическое лицо </w:t>
      </w:r>
      <w:r>
        <w:rPr>
          <w:rFonts w:eastAsia="Lucida Sans Unicode" w:cs="Tahoma"/>
          <w:i/>
          <w:kern w:val="2"/>
          <w:szCs w:val="28"/>
          <w:highlight w:val="lightGray"/>
          <w:lang w:bidi="ru-RU"/>
        </w:rPr>
        <w:t>(наименование участника закупки)</w:t>
      </w:r>
      <w:r>
        <w:rPr>
          <w:rFonts w:eastAsia="Lucida Sans Unicode" w:cs="Tahoma"/>
          <w:kern w:val="2"/>
          <w:szCs w:val="28"/>
          <w:lang w:bidi="ru-RU"/>
        </w:rPr>
        <w:t xml:space="preserve"> </w:t>
      </w:r>
      <w:r>
        <w:t xml:space="preserve">в течение двух лет до момента подачи заявки на участие в закупке </w:t>
      </w:r>
      <w:r>
        <w:rPr>
          <w:u w:val="single"/>
        </w:rPr>
        <w:t>не было привлечено</w:t>
      </w:r>
      <w:r>
        <w:t xml:space="preserve"> к административной ответственности за совершение административного правонарушения, предусмотренного </w:t>
      </w:r>
      <w:hyperlink r:id="rId7" w:history="1">
        <w:r>
          <w:rPr>
            <w:rStyle w:val="a7"/>
            <w:color w:val="auto"/>
          </w:rPr>
          <w:t>статьей 19.28</w:t>
        </w:r>
      </w:hyperlink>
      <w:r>
        <w:t xml:space="preserve"> Кодекса Российской Федерации об административных правонарушениях </w:t>
      </w:r>
      <w:r>
        <w:rPr>
          <w:i/>
          <w:u w:val="single"/>
        </w:rPr>
        <w:t>(только для участника закупки – юридического лица)</w:t>
      </w:r>
      <w:r>
        <w:t>.</w:t>
      </w:r>
    </w:p>
    <w:p w:rsidR="007E3686" w:rsidRDefault="007E3686" w:rsidP="007E3686">
      <w:pPr>
        <w:ind w:firstLine="709"/>
        <w:jc w:val="both"/>
        <w:rPr>
          <w:szCs w:val="28"/>
        </w:rPr>
      </w:pPr>
      <w:r>
        <w:rPr>
          <w:szCs w:val="28"/>
          <w:u w:val="single"/>
        </w:rPr>
        <w:t>Настоящим подтверждаем(-ю)</w:t>
      </w:r>
      <w:r>
        <w:rPr>
          <w:szCs w:val="28"/>
        </w:rPr>
        <w:t xml:space="preserve"> отсутствие информации о </w:t>
      </w:r>
      <w:r>
        <w:rPr>
          <w:i/>
          <w:szCs w:val="28"/>
          <w:highlight w:val="lightGray"/>
        </w:rPr>
        <w:t>(наименование участника закупки)</w:t>
      </w:r>
      <w:r>
        <w:rPr>
          <w:i/>
          <w:szCs w:val="28"/>
        </w:rPr>
        <w:t xml:space="preserve"> </w:t>
      </w:r>
      <w:r>
        <w:rPr>
          <w:szCs w:val="28"/>
        </w:rPr>
        <w:t>в предусмотренных законодательством Российской Федерации реестрах недобросовестных поставщиков.</w:t>
      </w:r>
    </w:p>
    <w:p w:rsidR="007E3686" w:rsidRDefault="007E3686" w:rsidP="007E3686">
      <w:pPr>
        <w:ind w:firstLine="709"/>
        <w:jc w:val="both"/>
        <w:rPr>
          <w:szCs w:val="28"/>
        </w:rPr>
      </w:pPr>
      <w:r>
        <w:rPr>
          <w:szCs w:val="28"/>
          <w:u w:val="single"/>
        </w:rPr>
        <w:t>Настоящим подтверждаем(-ю)</w:t>
      </w:r>
      <w:r>
        <w:rPr>
          <w:szCs w:val="28"/>
        </w:rPr>
        <w:t xml:space="preserve"> отсутствие у </w:t>
      </w:r>
      <w:r>
        <w:rPr>
          <w:i/>
          <w:szCs w:val="28"/>
          <w:highlight w:val="lightGray"/>
        </w:rPr>
        <w:t>(наименование участника закупки)</w:t>
      </w:r>
      <w:r>
        <w:rPr>
          <w:i/>
          <w:szCs w:val="28"/>
        </w:rPr>
        <w:t xml:space="preserve"> </w:t>
      </w:r>
      <w:r>
        <w:rPr>
          <w:szCs w:val="28"/>
        </w:rPr>
        <w:t xml:space="preserve">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</w:t>
      </w:r>
      <w:hyperlink r:id="rId8" w:history="1">
        <w:r>
          <w:rPr>
            <w:rStyle w:val="a7"/>
            <w:color w:val="auto"/>
            <w:szCs w:val="28"/>
          </w:rPr>
          <w:t>законодательством</w:t>
        </w:r>
      </w:hyperlink>
      <w:r>
        <w:rPr>
          <w:szCs w:val="28"/>
        </w:rPr>
        <w:t xml:space="preserve">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</w:t>
      </w:r>
      <w:hyperlink r:id="rId9" w:history="1">
        <w:r>
          <w:rPr>
            <w:rStyle w:val="a7"/>
            <w:color w:val="auto"/>
            <w:szCs w:val="28"/>
          </w:rPr>
          <w:t>законодательством</w:t>
        </w:r>
      </w:hyperlink>
      <w:r>
        <w:rPr>
          <w:szCs w:val="28"/>
        </w:rPr>
        <w:t xml:space="preserve"> Российской Федерации о налогах и сборах) за прошедший календарный год, размер которых превышает </w:t>
      </w:r>
      <w:r>
        <w:rPr>
          <w:szCs w:val="28"/>
        </w:rPr>
        <w:lastRenderedPageBreak/>
        <w:t xml:space="preserve">двадцать пять процентов балансовой стоимости активов </w:t>
      </w:r>
      <w:r>
        <w:rPr>
          <w:i/>
          <w:szCs w:val="28"/>
          <w:highlight w:val="lightGray"/>
        </w:rPr>
        <w:t>(наименование участника закупки)</w:t>
      </w:r>
      <w:r>
        <w:rPr>
          <w:i/>
          <w:szCs w:val="28"/>
        </w:rPr>
        <w:t xml:space="preserve"> </w:t>
      </w:r>
      <w:r>
        <w:rPr>
          <w:szCs w:val="28"/>
        </w:rPr>
        <w:t>по данным бухгалтерской отчетности за последний отчетный период.</w:t>
      </w:r>
    </w:p>
    <w:p w:rsidR="007E3686" w:rsidRDefault="007E3686" w:rsidP="007E3686">
      <w:pPr>
        <w:ind w:firstLine="709"/>
        <w:jc w:val="both"/>
        <w:rPr>
          <w:szCs w:val="28"/>
        </w:rPr>
      </w:pPr>
      <w:r>
        <w:rPr>
          <w:szCs w:val="28"/>
          <w:u w:val="single"/>
        </w:rPr>
        <w:t>Настоящим подтверждаем(-ю)</w:t>
      </w:r>
      <w:r>
        <w:rPr>
          <w:szCs w:val="28"/>
        </w:rPr>
        <w:t xml:space="preserve"> отсутствие у </w:t>
      </w:r>
      <w:r>
        <w:rPr>
          <w:i/>
          <w:szCs w:val="28"/>
          <w:highlight w:val="lightGray"/>
        </w:rPr>
        <w:t>(наименование участника закупки)</w:t>
      </w:r>
      <w:r>
        <w:rPr>
          <w:szCs w:val="28"/>
        </w:rPr>
        <w:t xml:space="preserve">, у работников </w:t>
      </w:r>
      <w:r>
        <w:rPr>
          <w:i/>
          <w:szCs w:val="28"/>
          <w:highlight w:val="lightGray"/>
        </w:rPr>
        <w:t>(наименование участника закупки)</w:t>
      </w:r>
      <w:r>
        <w:rPr>
          <w:szCs w:val="28"/>
        </w:rPr>
        <w:t xml:space="preserve"> (в случае наличия таковых) конфликта интересов, как он определен в разделе «Термины и определения» Положения о закупке.</w:t>
      </w:r>
    </w:p>
    <w:p w:rsidR="007E3686" w:rsidRDefault="007E3686" w:rsidP="007E3686">
      <w:pPr>
        <w:ind w:firstLine="709"/>
        <w:jc w:val="both"/>
      </w:pPr>
      <w:r>
        <w:rPr>
          <w:szCs w:val="28"/>
          <w:u w:val="single"/>
        </w:rPr>
        <w:t>Настоящим подтверждаем(-ю)</w:t>
      </w:r>
      <w:r>
        <w:rPr>
          <w:szCs w:val="28"/>
        </w:rPr>
        <w:t xml:space="preserve"> отсутствие у участника закупки </w:t>
      </w:r>
      <w:r>
        <w:t xml:space="preserve">физического лица </w:t>
      </w:r>
      <w:r>
        <w:rPr>
          <w:i/>
          <w:szCs w:val="28"/>
          <w:highlight w:val="lightGray"/>
        </w:rPr>
        <w:t>(наименование участника закупки)</w:t>
      </w:r>
      <w:r>
        <w:rPr>
          <w:i/>
          <w:szCs w:val="28"/>
        </w:rPr>
        <w:t xml:space="preserve"> </w:t>
      </w:r>
      <w:r>
        <w:rPr>
          <w:b/>
          <w:u w:val="single"/>
        </w:rPr>
        <w:t>либо</w:t>
      </w:r>
      <w:r>
        <w:t xml:space="preserve">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</w:t>
      </w:r>
      <w:r>
        <w:rPr>
          <w:i/>
          <w:szCs w:val="28"/>
        </w:rPr>
        <w:t xml:space="preserve"> –</w:t>
      </w:r>
      <w:r>
        <w:t xml:space="preserve"> участника закупки </w:t>
      </w:r>
      <w:r>
        <w:rPr>
          <w:i/>
          <w:szCs w:val="28"/>
          <w:highlight w:val="lightGray"/>
        </w:rPr>
        <w:t>(наименование участника закупки )</w:t>
      </w:r>
      <w:r>
        <w:rPr>
          <w:i/>
          <w:szCs w:val="28"/>
        </w:rPr>
        <w:t xml:space="preserve"> </w:t>
      </w:r>
      <w:r>
        <w:rPr>
          <w:i/>
          <w:szCs w:val="28"/>
          <w:u w:val="single"/>
        </w:rPr>
        <w:t>(выбрать нужное для участника закупки юридического лица или физического лица)</w:t>
      </w:r>
      <w:r>
        <w:rPr>
          <w:i/>
          <w:szCs w:val="28"/>
        </w:rPr>
        <w:t xml:space="preserve"> </w:t>
      </w:r>
      <w:r>
        <w:t xml:space="preserve">судимости за преступления в сфере экономики и (или) преступления, предусмотренные </w:t>
      </w:r>
      <w:hyperlink r:id="rId10" w:history="1">
        <w:r>
          <w:rPr>
            <w:rStyle w:val="a7"/>
            <w:color w:val="auto"/>
          </w:rPr>
          <w:t>статьями 289</w:t>
        </w:r>
      </w:hyperlink>
      <w:r>
        <w:t xml:space="preserve">, </w:t>
      </w:r>
      <w:hyperlink r:id="rId11" w:history="1">
        <w:r>
          <w:rPr>
            <w:rStyle w:val="a7"/>
            <w:color w:val="auto"/>
          </w:rPr>
          <w:t>290</w:t>
        </w:r>
      </w:hyperlink>
      <w:r>
        <w:t xml:space="preserve">, </w:t>
      </w:r>
      <w:hyperlink r:id="rId12" w:history="1">
        <w:r>
          <w:rPr>
            <w:rStyle w:val="a7"/>
            <w:color w:val="auto"/>
          </w:rPr>
          <w:t>291</w:t>
        </w:r>
      </w:hyperlink>
      <w:r>
        <w:t xml:space="preserve">, </w:t>
      </w:r>
      <w:hyperlink r:id="rId13" w:history="1">
        <w:r>
          <w:rPr>
            <w:rStyle w:val="a7"/>
            <w:color w:val="auto"/>
          </w:rPr>
          <w:t>291.1</w:t>
        </w:r>
      </w:hyperlink>
      <w:r>
        <w:t xml:space="preserve"> Уголовного кодекса Российской Федерации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дисквалификации.</w:t>
      </w:r>
    </w:p>
    <w:p w:rsidR="007E3686" w:rsidRDefault="007E3686" w:rsidP="007E3686">
      <w:pPr>
        <w:ind w:firstLine="709"/>
        <w:jc w:val="both"/>
        <w:rPr>
          <w:szCs w:val="28"/>
        </w:rPr>
      </w:pPr>
      <w:r>
        <w:rPr>
          <w:szCs w:val="28"/>
          <w:u w:val="single"/>
        </w:rPr>
        <w:t>Мы/я уведомлены/уведомлен(-а)</w:t>
      </w:r>
      <w:r>
        <w:rPr>
          <w:szCs w:val="28"/>
        </w:rPr>
        <w:t xml:space="preserve"> о </w:t>
      </w:r>
      <w:r>
        <w:t xml:space="preserve">праве заказчика проверять соответствие представленных нами/мной сведений действительности, включая направление запросов в государственные органы. </w:t>
      </w:r>
    </w:p>
    <w:p w:rsidR="007E3686" w:rsidRDefault="007E3686" w:rsidP="007E3686">
      <w:pPr>
        <w:ind w:firstLine="709"/>
        <w:jc w:val="both"/>
        <w:rPr>
          <w:szCs w:val="28"/>
        </w:rPr>
      </w:pPr>
      <w:r>
        <w:rPr>
          <w:szCs w:val="28"/>
          <w:u w:val="single"/>
        </w:rPr>
        <w:t>Настоящим даем/даю свое согласие и подтверждаем(-ю)</w:t>
      </w:r>
      <w:r>
        <w:rPr>
          <w:szCs w:val="28"/>
        </w:rPr>
        <w:t xml:space="preserve"> получение нами/мной всех требуемых в соответствии с действующим законодательством Российской Федерации (в том числе о персональных данных) согласий всех заинтересованных или причастных к данным сведениям лиц на обработку предоставленных сведений заказчиком (организатором закупки), а также на раскрытие заказчиком сведений, полностью или частично, компетентным органам государственной власти и последующую обработку данных сведений такими органами.</w:t>
      </w:r>
    </w:p>
    <w:p w:rsidR="007E3686" w:rsidRDefault="007E3686" w:rsidP="007E3686">
      <w:pPr>
        <w:ind w:firstLine="709"/>
        <w:jc w:val="both"/>
        <w:rPr>
          <w:szCs w:val="28"/>
        </w:rPr>
      </w:pPr>
      <w:r>
        <w:rPr>
          <w:szCs w:val="28"/>
          <w:u w:val="single"/>
        </w:rPr>
        <w:t>Мы/я уведомлены/уведомлен(-а) и согласны/согласен(-а)</w:t>
      </w:r>
      <w:r>
        <w:rPr>
          <w:szCs w:val="28"/>
        </w:rPr>
        <w:t xml:space="preserve"> с условием, что в случае предоставления нами/мной недостоверных сведений мы/я можем/могу быть отстранены/отстранен(-а) от участия в закупке, а в случае, если недостоверность предоставленных нами/мной сведений будет выявлена после заключения с нами/мной договора, такой договор может быть расторгнут.</w:t>
      </w:r>
    </w:p>
    <w:p w:rsidR="007E3686" w:rsidRDefault="007E3686" w:rsidP="007E3686">
      <w:pPr>
        <w:ind w:firstLine="709"/>
        <w:jc w:val="both"/>
        <w:rPr>
          <w:b/>
          <w:szCs w:val="28"/>
        </w:rPr>
      </w:pPr>
      <w:r>
        <w:rPr>
          <w:szCs w:val="28"/>
        </w:rPr>
        <w:t>Мы/я,</w:t>
      </w:r>
      <w:r>
        <w:rPr>
          <w:b/>
          <w:szCs w:val="28"/>
        </w:rPr>
        <w:t xml:space="preserve">________________________________________________________, </w:t>
      </w:r>
    </w:p>
    <w:p w:rsidR="007E3686" w:rsidRDefault="007E3686" w:rsidP="007E3686">
      <w:pPr>
        <w:suppressAutoHyphens/>
        <w:overflowPunct w:val="0"/>
        <w:autoSpaceDE w:val="0"/>
        <w:autoSpaceDN w:val="0"/>
        <w:adjustRightInd w:val="0"/>
        <w:ind w:left="284" w:firstLine="391"/>
        <w:jc w:val="both"/>
        <w:rPr>
          <w:bCs/>
          <w:sz w:val="24"/>
        </w:rPr>
      </w:pPr>
      <w:r>
        <w:rPr>
          <w:bCs/>
          <w:i/>
          <w:sz w:val="24"/>
          <w:vertAlign w:val="superscript"/>
        </w:rPr>
        <w:t>(полное наименование участника закупки с указанием организационно-правовой формы либо Ф.И.О. участника закупки – физического лица, в том числе зарегистрированного в качестве индивидуального предпринимателя)</w:t>
      </w:r>
      <w:r>
        <w:rPr>
          <w:bCs/>
          <w:sz w:val="24"/>
        </w:rPr>
        <w:t xml:space="preserve"> </w:t>
      </w:r>
    </w:p>
    <w:p w:rsidR="007E3686" w:rsidRDefault="007E3686" w:rsidP="007E3686">
      <w:pPr>
        <w:tabs>
          <w:tab w:val="left" w:pos="0"/>
          <w:tab w:val="right" w:leader="dot" w:pos="9781"/>
        </w:tabs>
        <w:spacing w:before="60" w:after="60"/>
        <w:ind w:right="-2"/>
        <w:jc w:val="both"/>
        <w:rPr>
          <w:iCs/>
          <w:noProof/>
          <w:szCs w:val="20"/>
        </w:rPr>
      </w:pPr>
      <w:r>
        <w:rPr>
          <w:iCs/>
          <w:noProof/>
          <w:szCs w:val="20"/>
          <w:u w:val="single"/>
        </w:rPr>
        <w:t>согласны/согласен(-а)</w:t>
      </w:r>
      <w:r>
        <w:rPr>
          <w:iCs/>
          <w:noProof/>
          <w:szCs w:val="20"/>
        </w:rPr>
        <w:t xml:space="preserve"> с условием, что сведения о нас/обо мне будут внесены в соответствующий реестр недобросовестных поставщиков в следующих случаях:</w:t>
      </w:r>
    </w:p>
    <w:p w:rsidR="007E3686" w:rsidRDefault="007E3686" w:rsidP="007E3686">
      <w:pPr>
        <w:numPr>
          <w:ilvl w:val="4"/>
          <w:numId w:val="4"/>
        </w:numPr>
        <w:tabs>
          <w:tab w:val="clear" w:pos="1494"/>
          <w:tab w:val="left" w:pos="426"/>
          <w:tab w:val="num" w:pos="851"/>
          <w:tab w:val="num" w:pos="1211"/>
        </w:tabs>
        <w:ind w:left="850" w:hanging="425"/>
        <w:jc w:val="both"/>
        <w:rPr>
          <w:szCs w:val="28"/>
        </w:rPr>
      </w:pPr>
      <w:r>
        <w:rPr>
          <w:szCs w:val="28"/>
        </w:rPr>
        <w:t xml:space="preserve">если мы/я, будучи участником, с которым заключается договор, откажемся/откажусь от предоставления обеспечения исполнения </w:t>
      </w:r>
      <w:r>
        <w:rPr>
          <w:szCs w:val="28"/>
        </w:rPr>
        <w:lastRenderedPageBreak/>
        <w:t>договора, если такое требование установлено в документации и в договоре;</w:t>
      </w:r>
    </w:p>
    <w:p w:rsidR="007E3686" w:rsidRDefault="007E3686" w:rsidP="007E3686">
      <w:pPr>
        <w:numPr>
          <w:ilvl w:val="4"/>
          <w:numId w:val="4"/>
        </w:numPr>
        <w:tabs>
          <w:tab w:val="clear" w:pos="1494"/>
          <w:tab w:val="left" w:pos="426"/>
          <w:tab w:val="num" w:pos="851"/>
          <w:tab w:val="num" w:pos="1211"/>
        </w:tabs>
        <w:ind w:left="850" w:hanging="425"/>
        <w:jc w:val="both"/>
        <w:rPr>
          <w:szCs w:val="28"/>
        </w:rPr>
      </w:pPr>
      <w:r>
        <w:rPr>
          <w:szCs w:val="28"/>
        </w:rPr>
        <w:t xml:space="preserve"> если договор, заключенный с нами/со мной по результатам закупки, будет расторгнут по решению суда в силу существенного нарушения нами/мной условий договора;</w:t>
      </w:r>
    </w:p>
    <w:p w:rsidR="007E3686" w:rsidRDefault="007E3686" w:rsidP="007E3686">
      <w:pPr>
        <w:numPr>
          <w:ilvl w:val="4"/>
          <w:numId w:val="4"/>
        </w:numPr>
        <w:tabs>
          <w:tab w:val="clear" w:pos="1494"/>
          <w:tab w:val="left" w:pos="426"/>
          <w:tab w:val="num" w:pos="851"/>
          <w:tab w:val="num" w:pos="1211"/>
        </w:tabs>
        <w:ind w:left="850" w:hanging="425"/>
        <w:jc w:val="both"/>
        <w:rPr>
          <w:rFonts w:eastAsia="Calibri"/>
          <w:b/>
          <w:bCs/>
          <w:szCs w:val="28"/>
        </w:rPr>
      </w:pPr>
      <w:r>
        <w:rPr>
          <w:szCs w:val="28"/>
        </w:rPr>
        <w:t xml:space="preserve">в случае одностороннего отказа заказчика, в отношении которого иностранными </w:t>
      </w:r>
      <w:hyperlink r:id="rId14" w:history="1">
        <w:r>
          <w:rPr>
            <w:rStyle w:val="a7"/>
            <w:color w:val="auto"/>
            <w:szCs w:val="28"/>
          </w:rPr>
          <w:t>государствами</w:t>
        </w:r>
      </w:hyperlink>
      <w:r>
        <w:rPr>
          <w:szCs w:val="28"/>
        </w:rPr>
        <w:t>, совершающими недружественные действия в отношении Российской Федерации, граждан Российской Федерации или российских юридических лиц, введены политические или экономические санкции и (или) в отношении которых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государств или государственных объединений и (или) союзов введены меры ограничительного характера, от исполнения договора в связи с существенным нарушением нами/ мною договора</w:t>
      </w:r>
      <w:r>
        <w:rPr>
          <w:rFonts w:eastAsia="Calibri"/>
          <w:b/>
          <w:bCs/>
          <w:szCs w:val="28"/>
        </w:rPr>
        <w:t>.</w:t>
      </w:r>
    </w:p>
    <w:p w:rsidR="007E3686" w:rsidRDefault="007E3686" w:rsidP="007E3686">
      <w:pPr>
        <w:spacing w:before="240"/>
        <w:rPr>
          <w:szCs w:val="28"/>
        </w:rPr>
      </w:pPr>
      <w:r>
        <w:rPr>
          <w:szCs w:val="28"/>
        </w:rPr>
        <w:t>Дополнительно сообщаем(-ю) следующие сведения:</w:t>
      </w:r>
      <w:bookmarkStart w:id="6" w:name="_Toc351447426"/>
      <w:bookmarkStart w:id="7" w:name="_Toc255987077"/>
    </w:p>
    <w:p w:rsidR="007E3686" w:rsidRDefault="007E3686" w:rsidP="007E3686">
      <w:pPr>
        <w:spacing w:before="240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"/>
        <w:gridCol w:w="5914"/>
        <w:gridCol w:w="3481"/>
      </w:tblGrid>
      <w:tr w:rsidR="007E3686" w:rsidTr="007E3686">
        <w:trPr>
          <w:cantSplit/>
          <w:trHeight w:val="20"/>
          <w:tblHeader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6"/>
          <w:bookmarkEnd w:id="7"/>
          <w:p w:rsidR="007E3686" w:rsidRDefault="007E3686">
            <w:pPr>
              <w:widowControl w:val="0"/>
              <w:ind w:firstLine="709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№</w:t>
            </w: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686" w:rsidRDefault="007E3686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686" w:rsidRDefault="007E3686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Сведения об участнике закупки</w:t>
            </w:r>
          </w:p>
        </w:tc>
      </w:tr>
      <w:tr w:rsidR="007E3686" w:rsidTr="007E3686">
        <w:trPr>
          <w:cantSplit/>
          <w:trHeight w:val="2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86" w:rsidRDefault="007E3686" w:rsidP="007E3686">
            <w:pPr>
              <w:widowControl w:val="0"/>
              <w:numPr>
                <w:ilvl w:val="0"/>
                <w:numId w:val="5"/>
              </w:numPr>
              <w:ind w:right="-113"/>
              <w:jc w:val="center"/>
              <w:rPr>
                <w:szCs w:val="28"/>
              </w:rPr>
            </w:pP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686" w:rsidRDefault="007E3686">
            <w:pPr>
              <w:widowControl w:val="0"/>
              <w:ind w:left="57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Фирменное наименование </w:t>
            </w:r>
            <w:r>
              <w:rPr>
                <w:i/>
                <w:sz w:val="27"/>
                <w:szCs w:val="27"/>
              </w:rPr>
              <w:t xml:space="preserve">(полное и сокращенное наименования организации – для юридического лица)  </w:t>
            </w:r>
            <w:r>
              <w:rPr>
                <w:sz w:val="27"/>
                <w:szCs w:val="27"/>
              </w:rPr>
              <w:t xml:space="preserve">либо фамилия, имя, отчество </w:t>
            </w:r>
            <w:r>
              <w:rPr>
                <w:i/>
                <w:sz w:val="27"/>
                <w:szCs w:val="27"/>
              </w:rPr>
              <w:t>(указать полностью для физического лица, в том числе зарегистрированного в качестве индивидуального предпринимателя)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86" w:rsidRDefault="007E3686">
            <w:pPr>
              <w:widowControl w:val="0"/>
              <w:ind w:left="57" w:right="57" w:firstLine="709"/>
              <w:jc w:val="center"/>
              <w:rPr>
                <w:szCs w:val="28"/>
              </w:rPr>
            </w:pPr>
          </w:p>
        </w:tc>
      </w:tr>
      <w:tr w:rsidR="007E3686" w:rsidTr="007E3686">
        <w:trPr>
          <w:cantSplit/>
          <w:trHeight w:val="2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86" w:rsidRDefault="007E3686" w:rsidP="007E3686">
            <w:pPr>
              <w:widowControl w:val="0"/>
              <w:numPr>
                <w:ilvl w:val="0"/>
                <w:numId w:val="5"/>
              </w:numPr>
              <w:ind w:right="-113"/>
              <w:jc w:val="center"/>
              <w:rPr>
                <w:szCs w:val="28"/>
              </w:rPr>
            </w:pP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686" w:rsidRDefault="007E3686">
            <w:pPr>
              <w:widowControl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Организационно - правовая форма </w:t>
            </w:r>
          </w:p>
          <w:p w:rsidR="007E3686" w:rsidRDefault="007E3686">
            <w:pPr>
              <w:widowControl w:val="0"/>
              <w:rPr>
                <w:i/>
                <w:sz w:val="27"/>
                <w:szCs w:val="27"/>
              </w:rPr>
            </w:pPr>
            <w:r>
              <w:rPr>
                <w:i/>
                <w:sz w:val="27"/>
                <w:szCs w:val="27"/>
              </w:rPr>
              <w:t>(для юридического лица)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86" w:rsidRDefault="007E3686">
            <w:pPr>
              <w:widowControl w:val="0"/>
              <w:ind w:left="57" w:right="57" w:firstLine="709"/>
              <w:jc w:val="center"/>
              <w:rPr>
                <w:szCs w:val="28"/>
              </w:rPr>
            </w:pPr>
          </w:p>
        </w:tc>
      </w:tr>
      <w:tr w:rsidR="007E3686" w:rsidTr="007E3686">
        <w:trPr>
          <w:cantSplit/>
          <w:trHeight w:val="2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86" w:rsidRDefault="007E3686" w:rsidP="007E3686">
            <w:pPr>
              <w:widowControl w:val="0"/>
              <w:numPr>
                <w:ilvl w:val="0"/>
                <w:numId w:val="5"/>
              </w:numPr>
              <w:ind w:right="-113"/>
              <w:jc w:val="center"/>
              <w:rPr>
                <w:szCs w:val="28"/>
              </w:rPr>
            </w:pP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686" w:rsidRDefault="007E3686">
            <w:pPr>
              <w:widowControl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Паспортные данные  </w:t>
            </w:r>
          </w:p>
          <w:p w:rsidR="007E3686" w:rsidRDefault="007E3686">
            <w:pPr>
              <w:widowControl w:val="0"/>
              <w:ind w:left="57"/>
              <w:rPr>
                <w:sz w:val="27"/>
                <w:szCs w:val="27"/>
              </w:rPr>
            </w:pPr>
            <w:r>
              <w:rPr>
                <w:i/>
                <w:sz w:val="27"/>
                <w:szCs w:val="27"/>
              </w:rPr>
              <w:t>(для физического лица, в том числе зарегистрированного в качестве индивидуального предпринимателя)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86" w:rsidRDefault="007E3686">
            <w:pPr>
              <w:widowControl w:val="0"/>
              <w:ind w:left="57" w:right="57" w:firstLine="709"/>
              <w:jc w:val="center"/>
              <w:rPr>
                <w:szCs w:val="28"/>
              </w:rPr>
            </w:pPr>
          </w:p>
        </w:tc>
      </w:tr>
      <w:tr w:rsidR="007E3686" w:rsidTr="007E3686">
        <w:trPr>
          <w:cantSplit/>
          <w:trHeight w:val="2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86" w:rsidRDefault="007E3686" w:rsidP="007E3686">
            <w:pPr>
              <w:widowControl w:val="0"/>
              <w:numPr>
                <w:ilvl w:val="0"/>
                <w:numId w:val="5"/>
              </w:numPr>
              <w:ind w:right="-113"/>
              <w:jc w:val="center"/>
              <w:rPr>
                <w:szCs w:val="28"/>
              </w:rPr>
            </w:pP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686" w:rsidRDefault="007E3686">
            <w:pPr>
              <w:widowControl w:val="0"/>
              <w:ind w:left="57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Место нахождения (страна, адрес с указанием индекса) </w:t>
            </w:r>
            <w:r>
              <w:rPr>
                <w:i/>
                <w:sz w:val="27"/>
                <w:szCs w:val="27"/>
              </w:rPr>
              <w:t>(для юридического лица)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86" w:rsidRDefault="007E3686">
            <w:pPr>
              <w:widowControl w:val="0"/>
              <w:ind w:left="57" w:right="57" w:firstLine="709"/>
              <w:jc w:val="center"/>
              <w:rPr>
                <w:szCs w:val="28"/>
              </w:rPr>
            </w:pPr>
          </w:p>
        </w:tc>
      </w:tr>
      <w:tr w:rsidR="007E3686" w:rsidTr="007E3686">
        <w:trPr>
          <w:cantSplit/>
          <w:trHeight w:val="2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86" w:rsidRDefault="007E3686" w:rsidP="007E3686">
            <w:pPr>
              <w:widowControl w:val="0"/>
              <w:numPr>
                <w:ilvl w:val="0"/>
                <w:numId w:val="5"/>
              </w:numPr>
              <w:ind w:right="-113"/>
              <w:jc w:val="center"/>
              <w:rPr>
                <w:szCs w:val="28"/>
              </w:rPr>
            </w:pP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686" w:rsidRDefault="007E3686">
            <w:pPr>
              <w:widowControl w:val="0"/>
              <w:ind w:left="57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Адрес регистрации (страна, адрес с указанием индекса) </w:t>
            </w:r>
            <w:r>
              <w:rPr>
                <w:i/>
                <w:sz w:val="27"/>
                <w:szCs w:val="27"/>
              </w:rPr>
              <w:t>(для физического лица, в том числе зарегистрированного в качестве индивидуального предпринимателя)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86" w:rsidRDefault="007E3686">
            <w:pPr>
              <w:widowControl w:val="0"/>
              <w:ind w:left="57" w:right="57" w:firstLine="709"/>
              <w:jc w:val="center"/>
              <w:rPr>
                <w:szCs w:val="28"/>
              </w:rPr>
            </w:pPr>
          </w:p>
        </w:tc>
      </w:tr>
      <w:tr w:rsidR="007E3686" w:rsidTr="007E3686">
        <w:trPr>
          <w:cantSplit/>
          <w:trHeight w:val="2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86" w:rsidRDefault="007E3686" w:rsidP="007E3686">
            <w:pPr>
              <w:widowControl w:val="0"/>
              <w:numPr>
                <w:ilvl w:val="0"/>
                <w:numId w:val="5"/>
              </w:numPr>
              <w:ind w:right="-113"/>
              <w:jc w:val="center"/>
              <w:rPr>
                <w:szCs w:val="28"/>
              </w:rPr>
            </w:pP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686" w:rsidRDefault="007E3686">
            <w:pPr>
              <w:widowControl w:val="0"/>
              <w:ind w:left="57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Почтовый адрес (страна, адрес с указанием индекса)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86" w:rsidRDefault="007E3686">
            <w:pPr>
              <w:widowControl w:val="0"/>
              <w:ind w:left="57" w:right="57" w:firstLine="709"/>
              <w:jc w:val="center"/>
              <w:rPr>
                <w:szCs w:val="28"/>
              </w:rPr>
            </w:pPr>
          </w:p>
        </w:tc>
      </w:tr>
      <w:tr w:rsidR="007E3686" w:rsidTr="007E3686">
        <w:trPr>
          <w:cantSplit/>
          <w:trHeight w:val="2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86" w:rsidRDefault="007E3686" w:rsidP="007E3686">
            <w:pPr>
              <w:widowControl w:val="0"/>
              <w:numPr>
                <w:ilvl w:val="0"/>
                <w:numId w:val="5"/>
              </w:numPr>
              <w:ind w:right="-113"/>
              <w:jc w:val="center"/>
              <w:rPr>
                <w:szCs w:val="28"/>
              </w:rPr>
            </w:pP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686" w:rsidRDefault="007E3686">
            <w:pPr>
              <w:widowControl w:val="0"/>
              <w:ind w:left="57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Адрес фактического местонахождения (страна, адрес с указанием индекса)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86" w:rsidRDefault="007E3686">
            <w:pPr>
              <w:widowControl w:val="0"/>
              <w:ind w:left="57" w:right="57" w:firstLine="709"/>
              <w:jc w:val="center"/>
              <w:rPr>
                <w:szCs w:val="28"/>
              </w:rPr>
            </w:pPr>
          </w:p>
        </w:tc>
      </w:tr>
      <w:tr w:rsidR="007E3686" w:rsidTr="007E3686">
        <w:trPr>
          <w:cantSplit/>
          <w:trHeight w:val="2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86" w:rsidRDefault="007E3686" w:rsidP="007E3686">
            <w:pPr>
              <w:widowControl w:val="0"/>
              <w:numPr>
                <w:ilvl w:val="0"/>
                <w:numId w:val="5"/>
              </w:numPr>
              <w:ind w:right="-113"/>
              <w:jc w:val="center"/>
              <w:rPr>
                <w:szCs w:val="28"/>
              </w:rPr>
            </w:pP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686" w:rsidRDefault="007E3686">
            <w:pPr>
              <w:widowControl w:val="0"/>
              <w:ind w:left="57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Свидетельство о государственной регистрации юридического лица (либо свидетельство о внесении записи в Единый государственный реестр юридических лиц о юридическом лице, зарегистрированном  до 1 июля 2002 года </w:t>
            </w:r>
            <w:r>
              <w:rPr>
                <w:i/>
                <w:sz w:val="27"/>
                <w:szCs w:val="27"/>
              </w:rPr>
              <w:t>(для юридического лица)</w:t>
            </w:r>
          </w:p>
          <w:p w:rsidR="007E3686" w:rsidRDefault="007E3686">
            <w:pPr>
              <w:widowControl w:val="0"/>
              <w:ind w:left="57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либо свидетельство о государственной регистрации физического лица в качестве индивидуального предпринимателя </w:t>
            </w:r>
            <w:r>
              <w:rPr>
                <w:i/>
                <w:sz w:val="27"/>
                <w:szCs w:val="27"/>
              </w:rPr>
              <w:t>(для физического лица, зарегистрированного в качестве индивидуального предпринимателя)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686" w:rsidRDefault="007E3686">
            <w:pPr>
              <w:widowControl w:val="0"/>
              <w:ind w:left="57" w:right="57" w:hanging="52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указать серию и номер бланка свидетельства, дату выдачи, наименование регистрирующего органа</w:t>
            </w:r>
          </w:p>
        </w:tc>
      </w:tr>
      <w:tr w:rsidR="007E3686" w:rsidTr="007E3686">
        <w:trPr>
          <w:cantSplit/>
          <w:trHeight w:val="2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86" w:rsidRDefault="007E3686" w:rsidP="007E3686">
            <w:pPr>
              <w:widowControl w:val="0"/>
              <w:numPr>
                <w:ilvl w:val="0"/>
                <w:numId w:val="5"/>
              </w:numPr>
              <w:ind w:right="-113"/>
              <w:jc w:val="center"/>
              <w:rPr>
                <w:szCs w:val="28"/>
              </w:rPr>
            </w:pP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686" w:rsidRDefault="007E3686">
            <w:pPr>
              <w:widowControl w:val="0"/>
              <w:ind w:left="57"/>
              <w:rPr>
                <w:sz w:val="27"/>
                <w:szCs w:val="27"/>
                <w:highlight w:val="yellow"/>
              </w:rPr>
            </w:pPr>
            <w:r>
              <w:rPr>
                <w:sz w:val="27"/>
                <w:szCs w:val="27"/>
              </w:rPr>
              <w:t>Документ, подтверждающий постановку на учет в налоговом органе по месту нахождения на территории Российской Федерации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686" w:rsidRDefault="007E3686">
            <w:pPr>
              <w:widowControl w:val="0"/>
              <w:ind w:left="57" w:right="57" w:hanging="52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указать серию и номер бланка документа (при наличии), а также дату выдачи и  наименование регистрирующего органа</w:t>
            </w:r>
          </w:p>
        </w:tc>
      </w:tr>
      <w:tr w:rsidR="007E3686" w:rsidTr="007E3686">
        <w:trPr>
          <w:cantSplit/>
          <w:trHeight w:val="2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86" w:rsidRDefault="007E3686" w:rsidP="007E3686">
            <w:pPr>
              <w:widowControl w:val="0"/>
              <w:numPr>
                <w:ilvl w:val="0"/>
                <w:numId w:val="5"/>
              </w:numPr>
              <w:ind w:right="-113"/>
              <w:jc w:val="center"/>
              <w:rPr>
                <w:szCs w:val="28"/>
              </w:rPr>
            </w:pP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686" w:rsidRDefault="007E3686">
            <w:pPr>
              <w:widowControl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Основные виды деятельности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686" w:rsidRDefault="007E3686" w:rsidP="007E3686">
            <w:pPr>
              <w:widowControl w:val="0"/>
              <w:numPr>
                <w:ilvl w:val="0"/>
                <w:numId w:val="6"/>
              </w:numPr>
              <w:ind w:right="57"/>
              <w:rPr>
                <w:i/>
                <w:szCs w:val="28"/>
              </w:rPr>
            </w:pPr>
            <w:r>
              <w:rPr>
                <w:i/>
                <w:szCs w:val="28"/>
              </w:rPr>
              <w:t>…</w:t>
            </w:r>
          </w:p>
          <w:p w:rsidR="007E3686" w:rsidRDefault="007E3686" w:rsidP="007E3686">
            <w:pPr>
              <w:widowControl w:val="0"/>
              <w:numPr>
                <w:ilvl w:val="0"/>
                <w:numId w:val="6"/>
              </w:numPr>
              <w:ind w:right="57"/>
              <w:rPr>
                <w:i/>
                <w:szCs w:val="28"/>
              </w:rPr>
            </w:pPr>
            <w:r>
              <w:rPr>
                <w:i/>
                <w:szCs w:val="28"/>
              </w:rPr>
              <w:t>…</w:t>
            </w:r>
          </w:p>
        </w:tc>
      </w:tr>
      <w:tr w:rsidR="007E3686" w:rsidTr="007E3686">
        <w:trPr>
          <w:cantSplit/>
          <w:trHeight w:val="2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86" w:rsidRDefault="007E3686" w:rsidP="007E3686">
            <w:pPr>
              <w:widowControl w:val="0"/>
              <w:numPr>
                <w:ilvl w:val="0"/>
                <w:numId w:val="5"/>
              </w:numPr>
              <w:ind w:right="-113"/>
              <w:jc w:val="center"/>
              <w:rPr>
                <w:szCs w:val="28"/>
              </w:rPr>
            </w:pP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686" w:rsidRDefault="007E3686">
            <w:pPr>
              <w:widowControl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ОГРН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86" w:rsidRDefault="007E3686">
            <w:pPr>
              <w:widowControl w:val="0"/>
              <w:ind w:left="57" w:right="57" w:firstLine="709"/>
              <w:jc w:val="center"/>
              <w:rPr>
                <w:szCs w:val="28"/>
              </w:rPr>
            </w:pPr>
          </w:p>
        </w:tc>
      </w:tr>
      <w:tr w:rsidR="007E3686" w:rsidTr="007E3686">
        <w:trPr>
          <w:cantSplit/>
          <w:trHeight w:val="2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86" w:rsidRDefault="007E3686" w:rsidP="007E3686">
            <w:pPr>
              <w:widowControl w:val="0"/>
              <w:numPr>
                <w:ilvl w:val="0"/>
                <w:numId w:val="5"/>
              </w:numPr>
              <w:ind w:right="-113"/>
              <w:jc w:val="center"/>
              <w:rPr>
                <w:szCs w:val="28"/>
              </w:rPr>
            </w:pP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686" w:rsidRDefault="007E3686">
            <w:pPr>
              <w:widowControl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ИНН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86" w:rsidRDefault="007E3686">
            <w:pPr>
              <w:widowControl w:val="0"/>
              <w:ind w:left="57" w:right="57" w:firstLine="709"/>
              <w:jc w:val="center"/>
              <w:rPr>
                <w:szCs w:val="28"/>
              </w:rPr>
            </w:pPr>
          </w:p>
        </w:tc>
      </w:tr>
      <w:tr w:rsidR="007E3686" w:rsidTr="007E3686">
        <w:trPr>
          <w:cantSplit/>
          <w:trHeight w:val="2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86" w:rsidRDefault="007E3686" w:rsidP="007E3686">
            <w:pPr>
              <w:widowControl w:val="0"/>
              <w:numPr>
                <w:ilvl w:val="0"/>
                <w:numId w:val="5"/>
              </w:numPr>
              <w:ind w:right="-113"/>
              <w:jc w:val="center"/>
              <w:rPr>
                <w:szCs w:val="28"/>
              </w:rPr>
            </w:pP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686" w:rsidRDefault="007E3686">
            <w:pPr>
              <w:widowControl w:val="0"/>
              <w:ind w:left="57"/>
              <w:rPr>
                <w:i/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КПП </w:t>
            </w:r>
            <w:r>
              <w:rPr>
                <w:i/>
                <w:sz w:val="27"/>
                <w:szCs w:val="27"/>
              </w:rPr>
              <w:t>(для юридического лица и индивидуального предпринимателя)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86" w:rsidRDefault="007E3686">
            <w:pPr>
              <w:widowControl w:val="0"/>
              <w:ind w:left="57" w:right="57" w:firstLine="709"/>
              <w:jc w:val="center"/>
              <w:rPr>
                <w:szCs w:val="28"/>
              </w:rPr>
            </w:pPr>
          </w:p>
        </w:tc>
      </w:tr>
      <w:tr w:rsidR="007E3686" w:rsidTr="007E3686">
        <w:trPr>
          <w:cantSplit/>
          <w:trHeight w:val="2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86" w:rsidRDefault="007E3686" w:rsidP="007E3686">
            <w:pPr>
              <w:widowControl w:val="0"/>
              <w:numPr>
                <w:ilvl w:val="0"/>
                <w:numId w:val="5"/>
              </w:numPr>
              <w:ind w:right="-113"/>
              <w:jc w:val="center"/>
              <w:rPr>
                <w:szCs w:val="28"/>
              </w:rPr>
            </w:pP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686" w:rsidRDefault="007E3686">
            <w:pPr>
              <w:widowControl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ОКПО </w:t>
            </w:r>
            <w:r>
              <w:rPr>
                <w:i/>
                <w:sz w:val="27"/>
                <w:szCs w:val="27"/>
              </w:rPr>
              <w:t>(для юридического лица)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86" w:rsidRDefault="007E3686">
            <w:pPr>
              <w:widowControl w:val="0"/>
              <w:ind w:left="57" w:right="57" w:firstLine="709"/>
              <w:jc w:val="center"/>
              <w:rPr>
                <w:szCs w:val="28"/>
              </w:rPr>
            </w:pPr>
          </w:p>
        </w:tc>
      </w:tr>
      <w:tr w:rsidR="007E3686" w:rsidTr="007E3686">
        <w:trPr>
          <w:cantSplit/>
          <w:trHeight w:val="2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86" w:rsidRDefault="007E3686" w:rsidP="007E3686">
            <w:pPr>
              <w:widowControl w:val="0"/>
              <w:numPr>
                <w:ilvl w:val="0"/>
                <w:numId w:val="5"/>
              </w:numPr>
              <w:ind w:right="-113"/>
              <w:jc w:val="center"/>
              <w:rPr>
                <w:szCs w:val="28"/>
              </w:rPr>
            </w:pP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686" w:rsidRDefault="007E3686">
            <w:pPr>
              <w:widowControl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Банковские реквизиты 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86" w:rsidRDefault="007E3686">
            <w:pPr>
              <w:widowControl w:val="0"/>
              <w:ind w:firstLine="709"/>
              <w:jc w:val="center"/>
              <w:rPr>
                <w:szCs w:val="28"/>
              </w:rPr>
            </w:pPr>
          </w:p>
        </w:tc>
      </w:tr>
      <w:tr w:rsidR="007E3686" w:rsidTr="007E3686">
        <w:trPr>
          <w:cantSplit/>
          <w:trHeight w:val="2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86" w:rsidRDefault="007E3686" w:rsidP="007E3686">
            <w:pPr>
              <w:widowControl w:val="0"/>
              <w:numPr>
                <w:ilvl w:val="0"/>
                <w:numId w:val="5"/>
              </w:numPr>
              <w:ind w:right="-113"/>
              <w:jc w:val="center"/>
              <w:rPr>
                <w:szCs w:val="28"/>
              </w:rPr>
            </w:pP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686" w:rsidRDefault="007E3686">
            <w:pPr>
              <w:widowControl w:val="0"/>
              <w:ind w:left="57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Фамилия, имя и отчество руководителя участника закупки, имеющего право без доверенности действовать от имени участника закупки </w:t>
            </w:r>
            <w:r>
              <w:rPr>
                <w:i/>
                <w:sz w:val="27"/>
                <w:szCs w:val="27"/>
              </w:rPr>
              <w:t>(для юридического лица)</w:t>
            </w:r>
            <w:r>
              <w:rPr>
                <w:sz w:val="27"/>
                <w:szCs w:val="27"/>
              </w:rPr>
              <w:t xml:space="preserve"> с указанием должности и номера контактного телефона </w:t>
            </w:r>
            <w:r>
              <w:rPr>
                <w:i/>
                <w:sz w:val="27"/>
                <w:szCs w:val="27"/>
              </w:rPr>
              <w:t xml:space="preserve">(для юридического лица), </w:t>
            </w:r>
            <w:r>
              <w:rPr>
                <w:sz w:val="27"/>
                <w:szCs w:val="27"/>
              </w:rPr>
              <w:t>а также с указанием</w:t>
            </w:r>
            <w:r>
              <w:rPr>
                <w:i/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даты рождения и места регистрации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86" w:rsidRDefault="007E3686">
            <w:pPr>
              <w:widowControl w:val="0"/>
              <w:ind w:firstLine="709"/>
              <w:jc w:val="center"/>
              <w:rPr>
                <w:szCs w:val="28"/>
              </w:rPr>
            </w:pPr>
          </w:p>
        </w:tc>
      </w:tr>
      <w:tr w:rsidR="007E3686" w:rsidTr="007E3686">
        <w:trPr>
          <w:cantSplit/>
          <w:trHeight w:val="2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86" w:rsidRDefault="007E3686" w:rsidP="007E3686">
            <w:pPr>
              <w:widowControl w:val="0"/>
              <w:numPr>
                <w:ilvl w:val="0"/>
                <w:numId w:val="5"/>
              </w:numPr>
              <w:ind w:right="-113"/>
              <w:jc w:val="center"/>
              <w:rPr>
                <w:szCs w:val="28"/>
              </w:rPr>
            </w:pP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686" w:rsidRDefault="007E3686">
            <w:pPr>
              <w:widowControl w:val="0"/>
              <w:ind w:left="57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Фамилия, имя и отчество иного лица, имеющего право подписи от имени участника закупки согласно учредительным документам </w:t>
            </w:r>
            <w:r>
              <w:rPr>
                <w:i/>
                <w:sz w:val="27"/>
                <w:szCs w:val="27"/>
              </w:rPr>
              <w:t>(если предусмотрено учредительными документами)</w:t>
            </w:r>
            <w:r>
              <w:rPr>
                <w:sz w:val="27"/>
                <w:szCs w:val="27"/>
              </w:rPr>
              <w:t xml:space="preserve"> с указанием должности и номера контактного телефона </w:t>
            </w:r>
            <w:r>
              <w:rPr>
                <w:i/>
                <w:sz w:val="27"/>
                <w:szCs w:val="27"/>
              </w:rPr>
              <w:t>(для юридического лица)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86" w:rsidRDefault="007E3686">
            <w:pPr>
              <w:widowControl w:val="0"/>
              <w:ind w:firstLine="709"/>
              <w:jc w:val="center"/>
              <w:rPr>
                <w:szCs w:val="28"/>
              </w:rPr>
            </w:pPr>
          </w:p>
        </w:tc>
      </w:tr>
      <w:tr w:rsidR="007E3686" w:rsidTr="007E3686">
        <w:trPr>
          <w:cantSplit/>
          <w:trHeight w:val="2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86" w:rsidRDefault="007E3686" w:rsidP="007E3686">
            <w:pPr>
              <w:widowControl w:val="0"/>
              <w:numPr>
                <w:ilvl w:val="0"/>
                <w:numId w:val="5"/>
              </w:numPr>
              <w:ind w:right="-113"/>
              <w:jc w:val="center"/>
              <w:rPr>
                <w:szCs w:val="28"/>
              </w:rPr>
            </w:pP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686" w:rsidRDefault="007E3686">
            <w:pPr>
              <w:widowControl w:val="0"/>
              <w:ind w:left="57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Фамилия, имя и отчество лица, имеющего право подписи и представления интересов от имени участника закупки на основании доверенности (в случае если от имени участника закупки действует лицо по доверенности) с указанием должности и номера контактного телефона, а также с указанием реквизитов доверенности</w:t>
            </w:r>
          </w:p>
          <w:p w:rsidR="007E3686" w:rsidRDefault="007E3686">
            <w:pPr>
              <w:widowControl w:val="0"/>
              <w:ind w:left="57" w:firstLine="324"/>
              <w:rPr>
                <w:sz w:val="27"/>
                <w:szCs w:val="27"/>
              </w:rPr>
            </w:pPr>
            <w:r>
              <w:rPr>
                <w:i/>
                <w:sz w:val="27"/>
                <w:szCs w:val="27"/>
              </w:rPr>
              <w:t>(для юридического лица)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86" w:rsidRDefault="007E3686">
            <w:pPr>
              <w:widowControl w:val="0"/>
              <w:ind w:firstLine="709"/>
              <w:jc w:val="center"/>
              <w:rPr>
                <w:szCs w:val="28"/>
              </w:rPr>
            </w:pPr>
          </w:p>
        </w:tc>
      </w:tr>
      <w:tr w:rsidR="007E3686" w:rsidTr="007E3686">
        <w:trPr>
          <w:cantSplit/>
          <w:trHeight w:val="2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86" w:rsidRDefault="007E3686" w:rsidP="007E3686">
            <w:pPr>
              <w:widowControl w:val="0"/>
              <w:numPr>
                <w:ilvl w:val="0"/>
                <w:numId w:val="5"/>
              </w:numPr>
              <w:ind w:right="-113"/>
              <w:jc w:val="center"/>
              <w:rPr>
                <w:szCs w:val="28"/>
              </w:rPr>
            </w:pP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686" w:rsidRDefault="007E3686">
            <w:pPr>
              <w:widowControl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Контактное лицо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86" w:rsidRDefault="007E3686">
            <w:pPr>
              <w:widowControl w:val="0"/>
              <w:ind w:firstLine="709"/>
              <w:jc w:val="center"/>
              <w:rPr>
                <w:szCs w:val="28"/>
              </w:rPr>
            </w:pPr>
          </w:p>
        </w:tc>
      </w:tr>
      <w:tr w:rsidR="007E3686" w:rsidTr="007E3686">
        <w:trPr>
          <w:cantSplit/>
          <w:trHeight w:val="2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86" w:rsidRDefault="007E3686" w:rsidP="007E3686">
            <w:pPr>
              <w:widowControl w:val="0"/>
              <w:numPr>
                <w:ilvl w:val="0"/>
                <w:numId w:val="5"/>
              </w:numPr>
              <w:ind w:right="-113"/>
              <w:jc w:val="center"/>
              <w:rPr>
                <w:szCs w:val="28"/>
              </w:rPr>
            </w:pP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686" w:rsidRDefault="007E3686">
            <w:pPr>
              <w:widowControl w:val="0"/>
              <w:ind w:left="57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Контактный(-ые) номер(-а) телефона(-ов) (с указанием кода города)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86" w:rsidRDefault="007E3686">
            <w:pPr>
              <w:widowControl w:val="0"/>
              <w:ind w:firstLine="709"/>
              <w:jc w:val="center"/>
              <w:rPr>
                <w:szCs w:val="28"/>
              </w:rPr>
            </w:pPr>
          </w:p>
        </w:tc>
      </w:tr>
      <w:tr w:rsidR="007E3686" w:rsidTr="007E3686">
        <w:trPr>
          <w:cantSplit/>
          <w:trHeight w:val="2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86" w:rsidRDefault="007E3686" w:rsidP="007E3686">
            <w:pPr>
              <w:widowControl w:val="0"/>
              <w:numPr>
                <w:ilvl w:val="0"/>
                <w:numId w:val="5"/>
              </w:numPr>
              <w:ind w:right="-113"/>
              <w:jc w:val="center"/>
              <w:rPr>
                <w:szCs w:val="28"/>
              </w:rPr>
            </w:pP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686" w:rsidRDefault="007E3686">
            <w:pPr>
              <w:widowControl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Номер факса (с указанием кода города)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86" w:rsidRDefault="007E3686">
            <w:pPr>
              <w:widowControl w:val="0"/>
              <w:ind w:firstLine="709"/>
              <w:jc w:val="center"/>
              <w:rPr>
                <w:szCs w:val="28"/>
              </w:rPr>
            </w:pPr>
          </w:p>
        </w:tc>
      </w:tr>
      <w:tr w:rsidR="007E3686" w:rsidTr="007E3686">
        <w:trPr>
          <w:cantSplit/>
          <w:trHeight w:val="2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86" w:rsidRDefault="007E3686" w:rsidP="007E3686">
            <w:pPr>
              <w:widowControl w:val="0"/>
              <w:numPr>
                <w:ilvl w:val="0"/>
                <w:numId w:val="5"/>
              </w:numPr>
              <w:ind w:right="-113"/>
              <w:jc w:val="center"/>
              <w:rPr>
                <w:szCs w:val="28"/>
              </w:rPr>
            </w:pP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686" w:rsidRDefault="007E3686">
            <w:pPr>
              <w:widowControl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Адрес электронной почты 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86" w:rsidRDefault="007E3686">
            <w:pPr>
              <w:widowControl w:val="0"/>
              <w:ind w:firstLine="709"/>
              <w:jc w:val="center"/>
              <w:rPr>
                <w:szCs w:val="28"/>
              </w:rPr>
            </w:pPr>
          </w:p>
        </w:tc>
      </w:tr>
    </w:tbl>
    <w:p w:rsidR="007E3686" w:rsidRDefault="007E3686" w:rsidP="007E3686">
      <w:pPr>
        <w:rPr>
          <w:b/>
          <w:szCs w:val="28"/>
        </w:rPr>
      </w:pPr>
    </w:p>
    <w:p w:rsidR="007E3686" w:rsidRDefault="007E3686" w:rsidP="007E3686">
      <w:pPr>
        <w:rPr>
          <w:b/>
          <w:szCs w:val="28"/>
        </w:rPr>
      </w:pPr>
      <w:r>
        <w:rPr>
          <w:b/>
          <w:szCs w:val="28"/>
        </w:rPr>
        <w:t>Руководитель/уполномоченный</w:t>
      </w:r>
    </w:p>
    <w:p w:rsidR="007E3686" w:rsidRDefault="007E3686" w:rsidP="007E3686">
      <w:pPr>
        <w:rPr>
          <w:i/>
          <w:sz w:val="24"/>
          <w:szCs w:val="28"/>
        </w:rPr>
      </w:pPr>
      <w:r>
        <w:rPr>
          <w:b/>
          <w:szCs w:val="28"/>
        </w:rPr>
        <w:t xml:space="preserve">представитель участника закупки </w:t>
      </w:r>
      <w:r>
        <w:rPr>
          <w:szCs w:val="28"/>
        </w:rPr>
        <w:t xml:space="preserve">_______________ </w:t>
      </w:r>
      <w:r>
        <w:rPr>
          <w:b/>
          <w:szCs w:val="28"/>
        </w:rPr>
        <w:t xml:space="preserve">М.П. </w:t>
      </w:r>
      <w:r>
        <w:rPr>
          <w:i/>
          <w:sz w:val="24"/>
          <w:szCs w:val="28"/>
        </w:rPr>
        <w:t>(если применяется)</w:t>
      </w:r>
    </w:p>
    <w:p w:rsidR="007E3686" w:rsidRDefault="007E3686" w:rsidP="007E3686">
      <w:pPr>
        <w:ind w:firstLine="709"/>
        <w:rPr>
          <w:szCs w:val="28"/>
        </w:rPr>
      </w:pPr>
      <w:r>
        <w:rPr>
          <w:sz w:val="36"/>
          <w:szCs w:val="28"/>
          <w:vertAlign w:val="superscript"/>
        </w:rPr>
        <w:t xml:space="preserve">                                                                               подпись</w:t>
      </w:r>
      <w:r>
        <w:rPr>
          <w:szCs w:val="28"/>
        </w:rPr>
        <w:t xml:space="preserve"> </w:t>
      </w:r>
    </w:p>
    <w:p w:rsidR="007E3686" w:rsidRDefault="007E3686" w:rsidP="007E3686">
      <w:pPr>
        <w:rPr>
          <w:sz w:val="24"/>
        </w:rPr>
      </w:pPr>
      <w:r>
        <w:rPr>
          <w:i/>
          <w:sz w:val="24"/>
        </w:rPr>
        <w:t>(должность, Ф.И.О., основание и реквизиты документа, подтверждающие полномочия соответствующего лица на подпись заявки на участие в закупке)</w:t>
      </w:r>
    </w:p>
    <w:p w:rsidR="00655DEF" w:rsidRDefault="00655DEF"/>
    <w:sectPr w:rsidR="00655DEF" w:rsidSect="004B3A21">
      <w:headerReference w:type="default" r:id="rId15"/>
      <w:footerReference w:type="default" r:id="rId16"/>
      <w:pgSz w:w="11906" w:h="16838"/>
      <w:pgMar w:top="851" w:right="707" w:bottom="567" w:left="1418" w:header="426" w:footer="171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60B2" w:rsidRDefault="00CD1BAF">
      <w:r>
        <w:separator/>
      </w:r>
    </w:p>
  </w:endnote>
  <w:endnote w:type="continuationSeparator" w:id="0">
    <w:p w:rsidR="004160B2" w:rsidRDefault="00CD1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2460339"/>
      <w:docPartObj>
        <w:docPartGallery w:val="Page Numbers (Bottom of Page)"/>
        <w:docPartUnique/>
      </w:docPartObj>
    </w:sdtPr>
    <w:sdtEndPr/>
    <w:sdtContent>
      <w:p w:rsidR="00740469" w:rsidRDefault="00E2214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29AD">
          <w:rPr>
            <w:noProof/>
          </w:rPr>
          <w:t>2</w:t>
        </w:r>
        <w:r>
          <w:fldChar w:fldCharType="end"/>
        </w:r>
      </w:p>
    </w:sdtContent>
  </w:sdt>
  <w:p w:rsidR="00740469" w:rsidRDefault="00CC29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60B2" w:rsidRDefault="00CD1BAF">
      <w:r>
        <w:separator/>
      </w:r>
    </w:p>
  </w:footnote>
  <w:footnote w:type="continuationSeparator" w:id="0">
    <w:p w:rsidR="004160B2" w:rsidRDefault="00CD1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469" w:rsidRPr="0060658C" w:rsidRDefault="00CC29AD" w:rsidP="005808F6">
    <w:pPr>
      <w:pStyle w:val="1"/>
      <w:jc w:val="both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83802"/>
    <w:multiLevelType w:val="hybridMultilevel"/>
    <w:tmpl w:val="0958F502"/>
    <w:lvl w:ilvl="0" w:tplc="1728A5D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7AB04FD4" w:tentative="1">
      <w:start w:val="1"/>
      <w:numFmt w:val="lowerLetter"/>
      <w:lvlText w:val="%2."/>
      <w:lvlJc w:val="left"/>
      <w:pPr>
        <w:ind w:left="1137" w:hanging="360"/>
      </w:pPr>
    </w:lvl>
    <w:lvl w:ilvl="2" w:tplc="E4ECF08C" w:tentative="1">
      <w:start w:val="1"/>
      <w:numFmt w:val="lowerRoman"/>
      <w:lvlText w:val="%3."/>
      <w:lvlJc w:val="right"/>
      <w:pPr>
        <w:ind w:left="1857" w:hanging="180"/>
      </w:pPr>
    </w:lvl>
    <w:lvl w:ilvl="3" w:tplc="D8446414" w:tentative="1">
      <w:start w:val="1"/>
      <w:numFmt w:val="decimal"/>
      <w:lvlText w:val="%4."/>
      <w:lvlJc w:val="left"/>
      <w:pPr>
        <w:ind w:left="2577" w:hanging="360"/>
      </w:pPr>
    </w:lvl>
    <w:lvl w:ilvl="4" w:tplc="AB2AF4A4" w:tentative="1">
      <w:start w:val="1"/>
      <w:numFmt w:val="lowerLetter"/>
      <w:lvlText w:val="%5."/>
      <w:lvlJc w:val="left"/>
      <w:pPr>
        <w:ind w:left="3297" w:hanging="360"/>
      </w:pPr>
    </w:lvl>
    <w:lvl w:ilvl="5" w:tplc="E5707CFC" w:tentative="1">
      <w:start w:val="1"/>
      <w:numFmt w:val="lowerRoman"/>
      <w:lvlText w:val="%6."/>
      <w:lvlJc w:val="right"/>
      <w:pPr>
        <w:ind w:left="4017" w:hanging="180"/>
      </w:pPr>
    </w:lvl>
    <w:lvl w:ilvl="6" w:tplc="6CC88FD6" w:tentative="1">
      <w:start w:val="1"/>
      <w:numFmt w:val="decimal"/>
      <w:lvlText w:val="%7."/>
      <w:lvlJc w:val="left"/>
      <w:pPr>
        <w:ind w:left="4737" w:hanging="360"/>
      </w:pPr>
    </w:lvl>
    <w:lvl w:ilvl="7" w:tplc="942E2432" w:tentative="1">
      <w:start w:val="1"/>
      <w:numFmt w:val="lowerLetter"/>
      <w:lvlText w:val="%8."/>
      <w:lvlJc w:val="left"/>
      <w:pPr>
        <w:ind w:left="5457" w:hanging="360"/>
      </w:pPr>
    </w:lvl>
    <w:lvl w:ilvl="8" w:tplc="DEF02C8A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>
    <w:nsid w:val="2ED43788"/>
    <w:multiLevelType w:val="hybridMultilevel"/>
    <w:tmpl w:val="46BAB658"/>
    <w:lvl w:ilvl="0" w:tplc="98A69E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A020F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734942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BC8F0A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4FAA01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FDC11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BA4AFB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C1CDAD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D64567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4513302"/>
    <w:multiLevelType w:val="multilevel"/>
    <w:tmpl w:val="384C2DE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­"/>
      <w:lvlJc w:val="left"/>
      <w:pPr>
        <w:tabs>
          <w:tab w:val="num" w:pos="1494"/>
        </w:tabs>
        <w:ind w:left="1494" w:hanging="360"/>
      </w:pPr>
      <w:rPr>
        <w:rFonts w:ascii="Courier New" w:hAnsi="Courier New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9CA"/>
    <w:rsid w:val="003E49CA"/>
    <w:rsid w:val="004160B2"/>
    <w:rsid w:val="00655DEF"/>
    <w:rsid w:val="007E3686"/>
    <w:rsid w:val="00CC29AD"/>
    <w:rsid w:val="00CD1BAF"/>
    <w:rsid w:val="00E22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76C8BC-D7BB-4B68-BFDE-993A765A7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147"/>
    <w:pPr>
      <w:spacing w:after="0" w:line="240" w:lineRule="auto"/>
    </w:pPr>
    <w:rPr>
      <w:rFonts w:eastAsia="Times New Roman"/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22147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147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E22147"/>
    <w:pPr>
      <w:ind w:left="720"/>
      <w:contextualSpacing/>
    </w:pPr>
  </w:style>
  <w:style w:type="paragraph" w:styleId="a5">
    <w:name w:val="footer"/>
    <w:basedOn w:val="a"/>
    <w:link w:val="a6"/>
    <w:uiPriority w:val="99"/>
    <w:rsid w:val="00E2214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22147"/>
    <w:rPr>
      <w:rFonts w:eastAsia="Times New Roman"/>
      <w:sz w:val="28"/>
      <w:lang w:eastAsia="ru-RU"/>
    </w:rPr>
  </w:style>
  <w:style w:type="character" w:customStyle="1" w:styleId="a4">
    <w:name w:val="Абзац списка Знак"/>
    <w:basedOn w:val="a0"/>
    <w:link w:val="a3"/>
    <w:uiPriority w:val="34"/>
    <w:rsid w:val="00E22147"/>
    <w:rPr>
      <w:rFonts w:eastAsia="Times New Roman"/>
      <w:sz w:val="28"/>
      <w:lang w:eastAsia="ru-RU"/>
    </w:rPr>
  </w:style>
  <w:style w:type="character" w:styleId="a7">
    <w:name w:val="Hyperlink"/>
    <w:basedOn w:val="a0"/>
    <w:uiPriority w:val="99"/>
    <w:semiHidden/>
    <w:unhideWhenUsed/>
    <w:rsid w:val="007E36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8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AE8F047E3EB523928DACE479D704CEFCE4B2CD79F9569CA5CA643B7B987FBB294DBB1F31570L534J" TargetMode="External"/><Relationship Id="rId13" Type="http://schemas.openxmlformats.org/officeDocument/2006/relationships/hyperlink" Target="consultantplus://offline/ref=77AEB947ADEF31EB25A66AB19FA833A4D13655D8B77223B854E1CD76E237A48A07DCFFB72CC3245AJ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9514EBD729A5F4E97F08D957E9E90479E27E1EE13E19C4EA5159E3C91F5590BA57A906BB104w67AJ" TargetMode="External"/><Relationship Id="rId12" Type="http://schemas.openxmlformats.org/officeDocument/2006/relationships/hyperlink" Target="consultantplus://offline/ref=77AEB947ADEF31EB25A66AB19FA833A4D13655D8B77223B854E1CD76E237A48A07DCFFB72CCC245EJ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7AEB947ADEF31EB25A66AB19FA833A4D13655D8B77223B854E1CD76E237A48A07DCFFB72CCE2458J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77AEB947ADEF31EB25A66AB19FA833A4D13655D8B77223B854E1CD76E237A48A07DCFFB42CCA442C2755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AE8F047E3EB523928DACE479D704CEFCE4B2CD79F9569CA5CA643B7B987FBB294DBB1F31572L533J" TargetMode="External"/><Relationship Id="rId14" Type="http://schemas.openxmlformats.org/officeDocument/2006/relationships/hyperlink" Target="consultantplus://offline/ref=F4149EE7211DE22B46F26507766933D75A8DBA3C23CA4239EDFCB53212ED1D6CAF285F0DCA29C84104A0DFE2D781F85D2DD821F58895327730R7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1585</Words>
  <Characters>9040</Characters>
  <Application>Microsoft Office Word</Application>
  <DocSecurity>0</DocSecurity>
  <Lines>75</Lines>
  <Paragraphs>21</Paragraphs>
  <ScaleCrop>false</ScaleCrop>
  <Company/>
  <LinksUpToDate>false</LinksUpToDate>
  <CharactersWithSpaces>10604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Алексеева  Татьяна Анатольевна</dc:creator>
  <cp:keywords/>
  <dc:description/>
  <cp:lastModifiedBy>Козлова Анастасия Николаевна</cp:lastModifiedBy>
  <cp:revision>5</cp:revision>
  <dcterms:created xsi:type="dcterms:W3CDTF">2019-01-09T07:53:00Z</dcterms:created>
  <dcterms:modified xsi:type="dcterms:W3CDTF">2023-01-19T09:37:00Z</dcterms:modified>
</cp:coreProperties>
</file>